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550C" w:rsidRDefault="00B5550C" w:rsidP="00B5550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5550C">
        <w:rPr>
          <w:b/>
          <w:bCs/>
          <w:color w:val="333333"/>
          <w:sz w:val="28"/>
          <w:szCs w:val="28"/>
        </w:rPr>
        <w:t xml:space="preserve">Уточнен порядок взыскания денежных средств в рамках исполнительного производства </w:t>
      </w:r>
    </w:p>
    <w:bookmarkEnd w:id="0"/>
    <w:p w:rsidR="00B5550C" w:rsidRPr="00B5550C" w:rsidRDefault="00B5550C" w:rsidP="00B5550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Федеральным законом от 29.12.2022 № 624-ФЗ внесены изменения в Федеральный закон «Об исполнительном производстве.</w:t>
      </w:r>
    </w:p>
    <w:p w:rsid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Согласно внесенным изменениям в заявлении о возбуждении исполнительного производства необходимо отражать реквизиты банковского счета взыскателя в российской кредитной организации или его казначейского счета. Речь идет о случаях, когда взысканию подлежат денежные средства.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Реквизиты аналогичных счетов придется указывать и в заявлении для кредитных организаций, если им напрямую направляют исполнительный документ о взыскании или аресте денег.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Кредитные организации смогут не взыскивать денежные средства по исполнительному документу или постановлению пристава, если у работников банка или иной кредитной организации возникли подозрения, что операция, подлежащая совершению на основании исполнительного документа или указанного постановления, совершается в целях легализации (отмывания) доходов, полученных преступным путем, или финансирования терроризма. Это не касается судебных актов и исполнительных листов, а также постановлений приставов на основе таких документов.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Исполнение документов, которые ранее напрямую предъявили в банки, приостановят, если в заявлении указаны счета, открытые в иностранных банках и иных иностранных кредитных организациях. Взыскателям в течение 5 дней направят уведомления и с предложением представить реквизиты банковского счета, открытого в российской кредитной организации, или его казначейского счета.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В случае, если исполнительное производство возбуждено до 09.01.2023 и в заявлении указаны счета, открытые в иностранных банках и иных иностранных кредитных организациях, судебный пристав направит в кредитную организацию постановление об аресте денег. Банк или иная кредитная организация исполняет указанное постановление незамедлительно. Судебный пристав-исполнитель при представлении взыскателем реквизитов его банковского счета, открытого в российской кредитной организации, или его казначейского счета, на которые следует перечислить денежные средства, не позднее дня, следующего за днем получения указанных реквизитов, направляет в банк или иную кредитную организацию постановление, содержащее требование о перечислении денежных средств на указанный счет взыскателя.</w:t>
      </w:r>
    </w:p>
    <w:p w:rsidR="00E922BF" w:rsidRPr="00A83613" w:rsidRDefault="00E922BF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AC7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D7F4F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2023-02-17T10:31:00Z</dcterms:created>
  <dcterms:modified xsi:type="dcterms:W3CDTF">2023-02-17T10:31:00Z</dcterms:modified>
</cp:coreProperties>
</file>